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67E07" w14:textId="03D26D18" w:rsidR="001572C4" w:rsidRPr="003D454B" w:rsidRDefault="00AA3E75" w:rsidP="000B0AA6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bookmarkStart w:id="0" w:name="_Hlk112080496"/>
      <w:r w:rsidRPr="007947B8">
        <w:br/>
      </w:r>
      <w:r w:rsidR="00002469">
        <w:rPr>
          <w:rFonts w:cstheme="minorHAnsi"/>
          <w:b/>
          <w:sz w:val="40"/>
          <w:szCs w:val="40"/>
        </w:rPr>
        <w:t xml:space="preserve">Gladiatorentag </w:t>
      </w:r>
      <w:r w:rsidR="00067882">
        <w:rPr>
          <w:rFonts w:cstheme="minorHAnsi"/>
          <w:b/>
          <w:sz w:val="40"/>
          <w:szCs w:val="40"/>
        </w:rPr>
        <w:t>am 31.</w:t>
      </w:r>
      <w:r w:rsidR="005559C1">
        <w:rPr>
          <w:rFonts w:cstheme="minorHAnsi"/>
          <w:b/>
          <w:sz w:val="40"/>
          <w:szCs w:val="40"/>
        </w:rPr>
        <w:t xml:space="preserve"> Mai</w:t>
      </w:r>
    </w:p>
    <w:p w14:paraId="68A81322" w14:textId="77777777" w:rsidR="00002469" w:rsidRPr="003D454B" w:rsidRDefault="00002469" w:rsidP="00C574E1">
      <w:pPr>
        <w:spacing w:after="0" w:line="240" w:lineRule="auto"/>
        <w:jc w:val="center"/>
        <w:rPr>
          <w:rFonts w:cstheme="minorHAnsi"/>
          <w:b/>
          <w:sz w:val="24"/>
          <w:szCs w:val="24"/>
          <w:lang w:val="de-DE"/>
        </w:rPr>
      </w:pPr>
    </w:p>
    <w:p w14:paraId="0C79AE54" w14:textId="332183E4" w:rsidR="00002469" w:rsidRDefault="00002469" w:rsidP="00002469">
      <w:pPr>
        <w:spacing w:after="0"/>
        <w:rPr>
          <w:b/>
          <w:bCs/>
          <w:lang w:val="de-DE"/>
        </w:rPr>
      </w:pPr>
      <w:r w:rsidRPr="00002469">
        <w:rPr>
          <w:b/>
          <w:bCs/>
          <w:lang w:val="de-DE"/>
        </w:rPr>
        <w:t>Gladiatorentag 2026 in Carnuntum: Eine Zeitreise in die Welt der antiken Arena</w:t>
      </w:r>
    </w:p>
    <w:p w14:paraId="1170139F" w14:textId="77777777" w:rsidR="00002469" w:rsidRDefault="00002469" w:rsidP="00002469">
      <w:pPr>
        <w:spacing w:after="0"/>
        <w:rPr>
          <w:rFonts w:cstheme="minorHAnsi"/>
          <w:b/>
          <w:bCs/>
          <w:lang w:val="de-DE"/>
        </w:rPr>
      </w:pPr>
    </w:p>
    <w:p w14:paraId="6002BBDB" w14:textId="12F2ECF8" w:rsidR="00002469" w:rsidRPr="00A916CD" w:rsidRDefault="003D454B" w:rsidP="00002469">
      <w:pPr>
        <w:spacing w:after="0"/>
        <w:rPr>
          <w:rFonts w:cstheme="minorHAnsi"/>
          <w:b/>
          <w:bCs/>
          <w:sz w:val="28"/>
          <w:szCs w:val="28"/>
          <w:lang w:val="de-DE"/>
        </w:rPr>
      </w:pPr>
      <w:r w:rsidRPr="00A916CD">
        <w:rPr>
          <w:rFonts w:cstheme="minorHAnsi"/>
          <w:b/>
          <w:bCs/>
          <w:sz w:val="28"/>
          <w:szCs w:val="28"/>
          <w:lang w:val="de-DE"/>
        </w:rPr>
        <w:t>PRESSEMITTEILUNG</w:t>
      </w:r>
    </w:p>
    <w:p w14:paraId="63EDA543" w14:textId="430AD304" w:rsidR="00002469" w:rsidRDefault="00002469" w:rsidP="00002469">
      <w:pPr>
        <w:spacing w:after="0"/>
        <w:jc w:val="both"/>
        <w:rPr>
          <w:lang w:val="de-DE"/>
        </w:rPr>
      </w:pPr>
      <w:r w:rsidRPr="00002469">
        <w:rPr>
          <w:lang w:val="de-DE"/>
        </w:rPr>
        <w:t xml:space="preserve">Petronell-Carnuntum, Mai 2026 – Am 31. Mai 2026 lädt die Römerstadt Carnuntum zu einem außergewöhnlichen Erlebnis ein: Beim Gladiatorentag wird die </w:t>
      </w:r>
      <w:r w:rsidRPr="005559C1">
        <w:rPr>
          <w:lang w:val="de-DE"/>
        </w:rPr>
        <w:t>faszinierende</w:t>
      </w:r>
      <w:r w:rsidRPr="00002469">
        <w:rPr>
          <w:lang w:val="de-DE"/>
        </w:rPr>
        <w:t xml:space="preserve"> Welt der Antike lebendig. Im Amphitheater der Militärstadt treten die Gladiatoren der hauseigenen Truppe </w:t>
      </w:r>
      <w:r w:rsidRPr="00002469">
        <w:rPr>
          <w:i/>
          <w:iCs/>
          <w:lang w:val="de-DE"/>
        </w:rPr>
        <w:t xml:space="preserve">Familia </w:t>
      </w:r>
      <w:proofErr w:type="spellStart"/>
      <w:r w:rsidRPr="00002469">
        <w:rPr>
          <w:i/>
          <w:iCs/>
          <w:lang w:val="de-DE"/>
        </w:rPr>
        <w:t>Gladiatoria</w:t>
      </w:r>
      <w:proofErr w:type="spellEnd"/>
      <w:r w:rsidRPr="00002469">
        <w:rPr>
          <w:i/>
          <w:iCs/>
          <w:lang w:val="de-DE"/>
        </w:rPr>
        <w:t xml:space="preserve"> </w:t>
      </w:r>
      <w:proofErr w:type="spellStart"/>
      <w:r w:rsidRPr="00002469">
        <w:rPr>
          <w:i/>
          <w:iCs/>
          <w:lang w:val="de-DE"/>
        </w:rPr>
        <w:t>Carnuntina</w:t>
      </w:r>
      <w:proofErr w:type="spellEnd"/>
      <w:r w:rsidRPr="00002469">
        <w:rPr>
          <w:lang w:val="de-DE"/>
        </w:rPr>
        <w:t xml:space="preserve"> in spektakulären </w:t>
      </w:r>
      <w:r w:rsidR="005559C1">
        <w:rPr>
          <w:lang w:val="de-DE"/>
        </w:rPr>
        <w:t>K</w:t>
      </w:r>
      <w:r w:rsidRPr="00002469">
        <w:rPr>
          <w:lang w:val="de-DE"/>
        </w:rPr>
        <w:t xml:space="preserve">ämpfen </w:t>
      </w:r>
      <w:r w:rsidR="005559C1">
        <w:rPr>
          <w:lang w:val="de-DE"/>
        </w:rPr>
        <w:t>an</w:t>
      </w:r>
      <w:r w:rsidRPr="00002469">
        <w:rPr>
          <w:lang w:val="de-DE"/>
        </w:rPr>
        <w:t xml:space="preserve"> und bieten einen </w:t>
      </w:r>
      <w:r w:rsidR="00320D3B">
        <w:rPr>
          <w:lang w:val="de-DE"/>
        </w:rPr>
        <w:t>einmaligen</w:t>
      </w:r>
      <w:r w:rsidRPr="00002469">
        <w:rPr>
          <w:lang w:val="de-DE"/>
        </w:rPr>
        <w:t xml:space="preserve"> Einblick in die </w:t>
      </w:r>
      <w:r w:rsidR="00EC6C85">
        <w:rPr>
          <w:lang w:val="de-DE"/>
        </w:rPr>
        <w:t>antike</w:t>
      </w:r>
      <w:r w:rsidRPr="00002469">
        <w:rPr>
          <w:lang w:val="de-DE"/>
        </w:rPr>
        <w:t xml:space="preserve"> Gladiatur. </w:t>
      </w:r>
    </w:p>
    <w:p w14:paraId="692D6012" w14:textId="77777777" w:rsidR="00002469" w:rsidRPr="00002469" w:rsidRDefault="00002469" w:rsidP="00002469">
      <w:pPr>
        <w:spacing w:after="0"/>
        <w:jc w:val="both"/>
        <w:rPr>
          <w:lang w:val="de-DE"/>
        </w:rPr>
      </w:pPr>
    </w:p>
    <w:p w14:paraId="2EE9D9FA" w14:textId="77777777" w:rsidR="00002469" w:rsidRPr="00002469" w:rsidRDefault="00002469" w:rsidP="00002469">
      <w:pPr>
        <w:spacing w:after="0"/>
        <w:jc w:val="both"/>
        <w:rPr>
          <w:b/>
          <w:bCs/>
          <w:lang w:val="de-DE"/>
        </w:rPr>
      </w:pPr>
      <w:r w:rsidRPr="00002469">
        <w:rPr>
          <w:b/>
          <w:bCs/>
          <w:lang w:val="de-DE"/>
        </w:rPr>
        <w:t>Authentische Kämpfe und historisches Wissen</w:t>
      </w:r>
    </w:p>
    <w:p w14:paraId="5C5C0F1B" w14:textId="013D50E6" w:rsidR="00002469" w:rsidRPr="00002469" w:rsidRDefault="00002469" w:rsidP="00002469">
      <w:pPr>
        <w:spacing w:after="0"/>
        <w:jc w:val="both"/>
        <w:rPr>
          <w:lang w:val="de-DE"/>
        </w:rPr>
      </w:pPr>
      <w:r w:rsidRPr="00002469">
        <w:rPr>
          <w:lang w:val="de-DE"/>
        </w:rPr>
        <w:t>Im Mittelpunkt der Veranstaltung stehen echte, nicht choreografierte Gladiatorenkämpfe, die mit Holzwaffen und historisch belegter Ausrüstung ausgetragen werden – ganz im Sinne antiker Trainings- und Wettkampfformen.</w:t>
      </w:r>
      <w:r>
        <w:rPr>
          <w:lang w:val="de-DE"/>
        </w:rPr>
        <w:t xml:space="preserve"> </w:t>
      </w:r>
      <w:r w:rsidRPr="00002469">
        <w:rPr>
          <w:lang w:val="de-DE"/>
        </w:rPr>
        <w:t xml:space="preserve">Dabei verfolgt die Römerstadt Carnuntum ein klares Ziel: Das verbreitete Bild der Gladiatur als brutales Spektakel zu relativieren. Vielmehr werden die Kämpfe als regelgeleitete Wettbewerbe hochtrainierter Athleten vermittelt – vergleichbar mit modernem Spitzensport. </w:t>
      </w:r>
    </w:p>
    <w:p w14:paraId="52BC5CFE" w14:textId="6745A7CB" w:rsidR="00002469" w:rsidRDefault="00002469" w:rsidP="00002469">
      <w:pPr>
        <w:spacing w:after="0"/>
        <w:jc w:val="both"/>
        <w:rPr>
          <w:lang w:val="de-DE"/>
        </w:rPr>
      </w:pPr>
      <w:r w:rsidRPr="00002469">
        <w:rPr>
          <w:lang w:val="de-DE"/>
        </w:rPr>
        <w:t xml:space="preserve">Neben den Kampfvorführungen erwartet die Besucherinnen </w:t>
      </w:r>
      <w:r w:rsidR="008E5F2E">
        <w:rPr>
          <w:lang w:val="de-DE"/>
        </w:rPr>
        <w:t xml:space="preserve">und Besucher </w:t>
      </w:r>
      <w:r w:rsidRPr="00002469">
        <w:rPr>
          <w:lang w:val="de-DE"/>
        </w:rPr>
        <w:t xml:space="preserve">ein umfangreiches Informationsangebot rund um das Leben, Training und die kulturelle Bedeutung der Gladiatoren im Römischen Reich. </w:t>
      </w:r>
    </w:p>
    <w:p w14:paraId="00BDB9FB" w14:textId="77777777" w:rsidR="00002469" w:rsidRPr="00002469" w:rsidRDefault="00002469" w:rsidP="00002469">
      <w:pPr>
        <w:spacing w:after="0"/>
        <w:jc w:val="both"/>
        <w:rPr>
          <w:lang w:val="de-DE"/>
        </w:rPr>
      </w:pPr>
    </w:p>
    <w:p w14:paraId="1F48627A" w14:textId="08A19BFC" w:rsidR="00002469" w:rsidRPr="00002469" w:rsidRDefault="00067882" w:rsidP="00002469">
      <w:pPr>
        <w:spacing w:after="0"/>
        <w:jc w:val="both"/>
        <w:rPr>
          <w:b/>
          <w:bCs/>
          <w:lang w:val="de-DE"/>
        </w:rPr>
      </w:pPr>
      <w:r>
        <w:rPr>
          <w:b/>
          <w:bCs/>
          <w:lang w:val="de-DE"/>
        </w:rPr>
        <w:t>Spannendes</w:t>
      </w:r>
      <w:r w:rsidR="00002469" w:rsidRPr="00002469">
        <w:rPr>
          <w:b/>
          <w:bCs/>
          <w:lang w:val="de-DE"/>
        </w:rPr>
        <w:t xml:space="preserve"> Tagesprogramm für die ganze Familie</w:t>
      </w:r>
    </w:p>
    <w:p w14:paraId="36F6B2DE" w14:textId="67C7D1EE" w:rsidR="00002469" w:rsidRPr="00002469" w:rsidRDefault="00002469" w:rsidP="00002469">
      <w:pPr>
        <w:spacing w:after="0"/>
        <w:jc w:val="both"/>
        <w:rPr>
          <w:lang w:val="de-DE"/>
        </w:rPr>
      </w:pPr>
      <w:r w:rsidRPr="00002469">
        <w:rPr>
          <w:lang w:val="de-DE"/>
        </w:rPr>
        <w:t xml:space="preserve">Der Gladiatorentag </w:t>
      </w:r>
      <w:r w:rsidR="00EC6C85">
        <w:rPr>
          <w:lang w:val="de-DE"/>
        </w:rPr>
        <w:t>läuft</w:t>
      </w:r>
      <w:r w:rsidRPr="00002469">
        <w:rPr>
          <w:lang w:val="de-DE"/>
        </w:rPr>
        <w:t xml:space="preserve"> von 09:00 bis 17:00 Uhr und bietet ein abwechslungsreiches Programm:  </w:t>
      </w:r>
    </w:p>
    <w:p w14:paraId="3138D29B" w14:textId="77777777" w:rsidR="00002469" w:rsidRPr="00002469" w:rsidRDefault="00002469" w:rsidP="00002469">
      <w:pPr>
        <w:numPr>
          <w:ilvl w:val="0"/>
          <w:numId w:val="4"/>
        </w:numPr>
        <w:spacing w:after="0"/>
        <w:jc w:val="both"/>
        <w:rPr>
          <w:lang w:val="de-DE"/>
        </w:rPr>
      </w:pPr>
      <w:r w:rsidRPr="00002469">
        <w:rPr>
          <w:lang w:val="de-DE"/>
        </w:rPr>
        <w:t>Ab 09:00 Uhr: Beginn der Veranstaltung, Kinderstationen geöffnet</w:t>
      </w:r>
    </w:p>
    <w:p w14:paraId="14D31743" w14:textId="1347CB39" w:rsidR="00002469" w:rsidRPr="00002469" w:rsidRDefault="00002469" w:rsidP="00002469">
      <w:pPr>
        <w:numPr>
          <w:ilvl w:val="0"/>
          <w:numId w:val="4"/>
        </w:numPr>
        <w:spacing w:after="0"/>
        <w:jc w:val="both"/>
        <w:rPr>
          <w:lang w:val="de-DE"/>
        </w:rPr>
      </w:pPr>
      <w:r w:rsidRPr="00002469">
        <w:rPr>
          <w:lang w:val="de-DE"/>
        </w:rPr>
        <w:t xml:space="preserve">11:00, 13:00 und 15:00 Uhr: „Munera“ – </w:t>
      </w:r>
      <w:r w:rsidR="00067882">
        <w:rPr>
          <w:lang w:val="de-DE"/>
        </w:rPr>
        <w:t xml:space="preserve">die Gladiatorenkämpfe mit </w:t>
      </w:r>
      <w:r w:rsidRPr="00002469">
        <w:rPr>
          <w:lang w:val="de-DE"/>
        </w:rPr>
        <w:t>feierliche</w:t>
      </w:r>
      <w:r w:rsidR="00067882">
        <w:rPr>
          <w:lang w:val="de-DE"/>
        </w:rPr>
        <w:t>m</w:t>
      </w:r>
      <w:r w:rsidRPr="00002469">
        <w:rPr>
          <w:lang w:val="de-DE"/>
        </w:rPr>
        <w:t xml:space="preserve"> Einzug (Pompa)</w:t>
      </w:r>
      <w:r w:rsidR="00067882">
        <w:rPr>
          <w:lang w:val="de-DE"/>
        </w:rPr>
        <w:t xml:space="preserve"> und</w:t>
      </w:r>
      <w:r w:rsidRPr="00002469">
        <w:rPr>
          <w:lang w:val="de-DE"/>
        </w:rPr>
        <w:t xml:space="preserve"> Opferzeremonie</w:t>
      </w:r>
    </w:p>
    <w:p w14:paraId="0130196B" w14:textId="29D31A79" w:rsidR="00002469" w:rsidRPr="00002469" w:rsidRDefault="00002469" w:rsidP="00002469">
      <w:pPr>
        <w:numPr>
          <w:ilvl w:val="0"/>
          <w:numId w:val="4"/>
        </w:numPr>
        <w:spacing w:after="0"/>
        <w:jc w:val="both"/>
        <w:rPr>
          <w:lang w:val="de-DE"/>
        </w:rPr>
      </w:pPr>
      <w:r w:rsidRPr="00002469">
        <w:rPr>
          <w:lang w:val="de-DE"/>
        </w:rPr>
        <w:t xml:space="preserve">Ganztägig: </w:t>
      </w:r>
      <w:r w:rsidR="006C586E" w:rsidRPr="00EC6C85">
        <w:rPr>
          <w:b/>
          <w:bCs/>
          <w:lang w:val="de-DE"/>
        </w:rPr>
        <w:t>Familienprogramm</w:t>
      </w:r>
      <w:r w:rsidR="006C586E" w:rsidRPr="00002469">
        <w:rPr>
          <w:lang w:val="de-DE"/>
        </w:rPr>
        <w:t xml:space="preserve"> mit römischen Spielen und Mitmachstationen</w:t>
      </w:r>
      <w:r w:rsidR="006C586E">
        <w:rPr>
          <w:lang w:val="de-DE"/>
        </w:rPr>
        <w:t xml:space="preserve"> </w:t>
      </w:r>
      <w:r w:rsidRPr="00002469">
        <w:rPr>
          <w:lang w:val="de-DE"/>
        </w:rPr>
        <w:t xml:space="preserve">sowie eine </w:t>
      </w:r>
      <w:r w:rsidRPr="00EC6C85">
        <w:rPr>
          <w:b/>
          <w:bCs/>
          <w:lang w:val="de-DE"/>
        </w:rPr>
        <w:t>Fotostation</w:t>
      </w:r>
      <w:r w:rsidRPr="00002469">
        <w:rPr>
          <w:lang w:val="de-DE"/>
        </w:rPr>
        <w:t xml:space="preserve"> für Besucher</w:t>
      </w:r>
      <w:r w:rsidR="00067882">
        <w:rPr>
          <w:lang w:val="de-DE"/>
        </w:rPr>
        <w:t>innen und Besucher</w:t>
      </w:r>
      <w:r w:rsidRPr="00002469">
        <w:rPr>
          <w:lang w:val="de-DE"/>
        </w:rPr>
        <w:t xml:space="preserve"> </w:t>
      </w:r>
    </w:p>
    <w:p w14:paraId="2D4BDA91" w14:textId="77777777" w:rsidR="00002469" w:rsidRDefault="00002469" w:rsidP="00002469">
      <w:pPr>
        <w:spacing w:after="0"/>
        <w:jc w:val="both"/>
        <w:rPr>
          <w:lang w:val="de-DE"/>
        </w:rPr>
      </w:pPr>
      <w:r w:rsidRPr="00002469">
        <w:rPr>
          <w:lang w:val="de-DE"/>
        </w:rPr>
        <w:t>Das Programm wiederholt sich über den Tag hinweg, sodass Gäste flexibel in die Welt der Gladiatoren eintauchen können.</w:t>
      </w:r>
    </w:p>
    <w:p w14:paraId="020130ED" w14:textId="77777777" w:rsidR="00002469" w:rsidRPr="00002469" w:rsidRDefault="00002469" w:rsidP="00002469">
      <w:pPr>
        <w:spacing w:after="0"/>
        <w:jc w:val="both"/>
        <w:rPr>
          <w:lang w:val="de-DE"/>
        </w:rPr>
      </w:pPr>
    </w:p>
    <w:p w14:paraId="520CA519" w14:textId="0235A096" w:rsidR="00002469" w:rsidRPr="00002469" w:rsidRDefault="00002469" w:rsidP="00002469">
      <w:pPr>
        <w:spacing w:after="0"/>
        <w:jc w:val="both"/>
        <w:rPr>
          <w:b/>
          <w:bCs/>
          <w:lang w:val="de-DE"/>
        </w:rPr>
      </w:pPr>
      <w:r w:rsidRPr="00002469">
        <w:rPr>
          <w:b/>
          <w:bCs/>
          <w:lang w:val="de-DE"/>
        </w:rPr>
        <w:t>Veranstaltungsort</w:t>
      </w:r>
      <w:r w:rsidR="008E5F2E">
        <w:rPr>
          <w:b/>
          <w:bCs/>
          <w:lang w:val="de-DE"/>
        </w:rPr>
        <w:t xml:space="preserve"> und </w:t>
      </w:r>
      <w:r w:rsidR="00067882">
        <w:rPr>
          <w:b/>
          <w:bCs/>
          <w:lang w:val="de-DE"/>
        </w:rPr>
        <w:t>Shuttlebus</w:t>
      </w:r>
    </w:p>
    <w:p w14:paraId="00EACD03" w14:textId="67EFB70A" w:rsidR="005C2CC2" w:rsidRPr="008E5F2E" w:rsidRDefault="00002469" w:rsidP="005C2CC2">
      <w:pPr>
        <w:spacing w:after="0"/>
        <w:jc w:val="both"/>
        <w:rPr>
          <w:lang w:val="de-DE"/>
        </w:rPr>
      </w:pPr>
      <w:r w:rsidRPr="00002469">
        <w:rPr>
          <w:lang w:val="de-DE"/>
        </w:rPr>
        <w:t xml:space="preserve">Die Kämpfe finden im Amphitheater der Militärstadt statt – einem authentischen Schauplatz römischer Geschichte. </w:t>
      </w:r>
      <w:r w:rsidR="008E5F2E">
        <w:rPr>
          <w:lang w:val="de-DE"/>
        </w:rPr>
        <w:t xml:space="preserve">Beim Amphitheater selbst stehen Parkplätze in begrenzter Anzahl zur Verfügung. </w:t>
      </w:r>
      <w:r w:rsidR="005559C1">
        <w:rPr>
          <w:lang w:val="de-DE"/>
        </w:rPr>
        <w:t>Wir empfehlen</w:t>
      </w:r>
      <w:r w:rsidR="00A916CD">
        <w:rPr>
          <w:lang w:val="de-DE"/>
        </w:rPr>
        <w:t xml:space="preserve"> </w:t>
      </w:r>
      <w:r w:rsidRPr="00002469">
        <w:rPr>
          <w:lang w:val="de-DE"/>
        </w:rPr>
        <w:t xml:space="preserve">den großen Parkplatz beim Römischen Stadtviertel in Petronell-Carnuntum </w:t>
      </w:r>
      <w:r w:rsidR="005559C1">
        <w:rPr>
          <w:lang w:val="de-DE"/>
        </w:rPr>
        <w:t xml:space="preserve">zu </w:t>
      </w:r>
      <w:r w:rsidRPr="00002469">
        <w:rPr>
          <w:lang w:val="de-DE"/>
        </w:rPr>
        <w:t xml:space="preserve">nutzen. Von dort verkehrt während der gesamten Veranstaltung ein Shuttlebus direkt zum Amphitheater. </w:t>
      </w:r>
    </w:p>
    <w:p w14:paraId="02F7372C" w14:textId="77777777" w:rsidR="009F65FA" w:rsidRDefault="009F65FA" w:rsidP="00A916CD">
      <w:pPr>
        <w:spacing w:after="0"/>
        <w:rPr>
          <w:rFonts w:cstheme="minorHAnsi"/>
          <w:b/>
          <w:u w:val="single"/>
        </w:rPr>
      </w:pPr>
    </w:p>
    <w:p w14:paraId="0D47CB5A" w14:textId="77777777" w:rsidR="009A6191" w:rsidRPr="003D454B" w:rsidRDefault="009A6191" w:rsidP="00A916CD">
      <w:pPr>
        <w:spacing w:after="0"/>
        <w:rPr>
          <w:rFonts w:cstheme="minorHAnsi"/>
          <w:b/>
          <w:u w:val="single"/>
        </w:rPr>
      </w:pPr>
    </w:p>
    <w:p w14:paraId="0EFD97A8" w14:textId="0F6712E8" w:rsidR="00491D1C" w:rsidRPr="002F2FA5" w:rsidRDefault="00562D17" w:rsidP="002F2FA5">
      <w:pPr>
        <w:rPr>
          <w:rFonts w:cstheme="minorHAnsi"/>
          <w:i/>
        </w:rPr>
      </w:pPr>
      <w:r w:rsidRPr="003D454B">
        <w:rPr>
          <w:rFonts w:cstheme="minorHAnsi"/>
          <w:b/>
          <w:u w:val="single"/>
        </w:rPr>
        <w:t>Pressekontakt</w:t>
      </w:r>
    </w:p>
    <w:p w14:paraId="31AFC1F4" w14:textId="004D0343" w:rsidR="00491D1C" w:rsidRPr="003D454B" w:rsidRDefault="009A6191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3D454B">
        <w:rPr>
          <w:rFonts w:cstheme="minorHAnsi"/>
          <w:noProof/>
          <w:lang w:val="de-DE" w:eastAsia="de-DE"/>
        </w:rPr>
        <w:drawing>
          <wp:anchor distT="0" distB="0" distL="114300" distR="114300" simplePos="0" relativeHeight="251668480" behindDoc="0" locked="0" layoutInCell="1" allowOverlap="1" wp14:anchorId="5827184A" wp14:editId="7C0C3435">
            <wp:simplePos x="0" y="0"/>
            <wp:positionH relativeFrom="column">
              <wp:posOffset>3893185</wp:posOffset>
            </wp:positionH>
            <wp:positionV relativeFrom="paragraph">
              <wp:posOffset>13335</wp:posOffset>
            </wp:positionV>
            <wp:extent cx="2305050" cy="466725"/>
            <wp:effectExtent l="0" t="0" r="0" b="9525"/>
            <wp:wrapNone/>
            <wp:docPr id="62549639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96395" name="Grafik 6254963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D27" w:rsidRPr="003D454B">
        <w:rPr>
          <w:rFonts w:asciiTheme="minorHAnsi" w:hAnsiTheme="minorHAnsi" w:cstheme="minorHAnsi"/>
          <w:sz w:val="22"/>
          <w:szCs w:val="22"/>
        </w:rPr>
        <w:t>Mag. Anna-Maria Grohs</w:t>
      </w:r>
    </w:p>
    <w:p w14:paraId="7482B87F" w14:textId="7FF98789" w:rsidR="00542CBC" w:rsidRPr="004F2100" w:rsidRDefault="00D24F1E">
      <w:pPr>
        <w:pStyle w:val="StandardWeb"/>
        <w:spacing w:before="0" w:beforeAutospacing="0" w:after="0" w:afterAutospacing="0"/>
      </w:pPr>
      <w:r>
        <w:rPr>
          <w:rFonts w:asciiTheme="minorHAnsi" w:hAnsiTheme="minorHAnsi" w:cstheme="minorHAnsi"/>
          <w:sz w:val="22"/>
          <w:szCs w:val="22"/>
        </w:rPr>
        <w:t xml:space="preserve">T. </w:t>
      </w:r>
      <w:r w:rsidRPr="003D454B">
        <w:rPr>
          <w:rFonts w:asciiTheme="minorHAnsi" w:hAnsiTheme="minorHAnsi" w:cstheme="minorHAnsi"/>
          <w:sz w:val="22"/>
          <w:szCs w:val="22"/>
        </w:rPr>
        <w:t xml:space="preserve">+43 (0) </w:t>
      </w:r>
      <w:r>
        <w:rPr>
          <w:rFonts w:asciiTheme="minorHAnsi" w:hAnsiTheme="minorHAnsi" w:cstheme="minorHAnsi"/>
          <w:sz w:val="22"/>
          <w:szCs w:val="22"/>
        </w:rPr>
        <w:t>2163</w:t>
      </w:r>
      <w:r w:rsidRPr="003D454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3377</w:t>
      </w:r>
      <w:r w:rsidRPr="003D454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781 | </w:t>
      </w:r>
      <w:r w:rsidR="00562D17" w:rsidRPr="003D454B">
        <w:rPr>
          <w:rFonts w:asciiTheme="minorHAnsi" w:hAnsiTheme="minorHAnsi" w:cstheme="minorHAnsi"/>
          <w:sz w:val="22"/>
          <w:szCs w:val="22"/>
        </w:rPr>
        <w:t xml:space="preserve">M. +43 (0) 664 604 99 </w:t>
      </w:r>
      <w:r w:rsidR="00541900">
        <w:rPr>
          <w:rFonts w:asciiTheme="minorHAnsi" w:hAnsiTheme="minorHAnsi" w:cstheme="minorHAnsi"/>
          <w:sz w:val="22"/>
          <w:szCs w:val="22"/>
        </w:rPr>
        <w:t>781</w:t>
      </w:r>
      <w:r w:rsidR="00562D17" w:rsidRPr="003D454B">
        <w:rPr>
          <w:rFonts w:asciiTheme="minorHAnsi" w:hAnsiTheme="minorHAnsi" w:cstheme="minorHAnsi"/>
          <w:sz w:val="22"/>
          <w:szCs w:val="22"/>
        </w:rPr>
        <w:br/>
      </w:r>
      <w:hyperlink r:id="rId9" w:history="1">
        <w:r w:rsidR="00F57D27" w:rsidRPr="003D454B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anna.grohs@carnuntum.at</w:t>
        </w:r>
      </w:hyperlink>
      <w:r w:rsidR="00562D17" w:rsidRPr="003D454B">
        <w:rPr>
          <w:rStyle w:val="Hyperlink"/>
          <w:rFonts w:asciiTheme="minorHAnsi" w:hAnsiTheme="minorHAnsi" w:cstheme="minorHAnsi"/>
          <w:color w:val="auto"/>
          <w:u w:val="none"/>
        </w:rPr>
        <w:t xml:space="preserve"> </w:t>
      </w:r>
      <w:r w:rsidR="00562D17" w:rsidRPr="003D454B">
        <w:rPr>
          <w:rFonts w:asciiTheme="minorHAnsi" w:hAnsiTheme="minorHAnsi" w:cstheme="minorHAnsi"/>
          <w:sz w:val="22"/>
          <w:szCs w:val="22"/>
        </w:rPr>
        <w:t xml:space="preserve">| </w:t>
      </w:r>
      <w:hyperlink r:id="rId10" w:history="1">
        <w:r w:rsidR="00562D17" w:rsidRPr="003D454B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www.carnuntum.at</w:t>
        </w:r>
      </w:hyperlink>
    </w:p>
    <w:p w14:paraId="31767E50" w14:textId="55BF0ECE" w:rsidR="00491D1C" w:rsidRPr="005C2CC2" w:rsidRDefault="00562D17" w:rsidP="005C2CC2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3D454B">
        <w:rPr>
          <w:rFonts w:asciiTheme="minorHAnsi" w:hAnsiTheme="minorHAnsi" w:cstheme="minorHAnsi"/>
          <w:noProof/>
          <w:lang w:val="de-DE" w:eastAsia="de-DE"/>
        </w:rPr>
        <w:drawing>
          <wp:anchor distT="0" distB="0" distL="114300" distR="114300" simplePos="0" relativeHeight="251664384" behindDoc="0" locked="0" layoutInCell="1" allowOverlap="1" wp14:anchorId="12E5CFF2" wp14:editId="71577327">
            <wp:simplePos x="0" y="0"/>
            <wp:positionH relativeFrom="column">
              <wp:posOffset>4526280</wp:posOffset>
            </wp:positionH>
            <wp:positionV relativeFrom="paragraph">
              <wp:posOffset>9075420</wp:posOffset>
            </wp:positionV>
            <wp:extent cx="259080" cy="236220"/>
            <wp:effectExtent l="0" t="0" r="7620" b="0"/>
            <wp:wrapNone/>
            <wp:docPr id="7" name="Grafik 7" descr="Beschreibung: Beschreibung: C:\Users\wachter\AppData\Local\Microsoft\Windows\Temporary Internet Files\Content.Word\icon_googleplus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 descr="Beschreibung: Beschreibung: C:\Users\wachter\AppData\Local\Microsoft\Windows\Temporary Internet Files\Content.Word\icon_googleplus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91D1C" w:rsidRPr="005C2CC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4" w:left="1418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716BC" w14:textId="77777777" w:rsidR="00491D1C" w:rsidRDefault="00562D17">
      <w:pPr>
        <w:spacing w:after="0" w:line="240" w:lineRule="auto"/>
      </w:pPr>
      <w:r>
        <w:separator/>
      </w:r>
    </w:p>
  </w:endnote>
  <w:endnote w:type="continuationSeparator" w:id="0">
    <w:p w14:paraId="28EADE66" w14:textId="77777777" w:rsidR="00491D1C" w:rsidRDefault="0056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5B49D" w14:textId="77777777" w:rsidR="00491D1C" w:rsidRDefault="00491D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190BB" w14:textId="77777777" w:rsidR="00491D1C" w:rsidRDefault="00562D17">
    <w:pPr>
      <w:pStyle w:val="Fuzeile"/>
    </w:pPr>
    <w:r>
      <w:rPr>
        <w:noProof/>
        <w:lang w:eastAsia="de-AT"/>
      </w:rPr>
      <w:drawing>
        <wp:anchor distT="0" distB="0" distL="114300" distR="114300" simplePos="0" relativeHeight="251664384" behindDoc="0" locked="0" layoutInCell="1" allowOverlap="1" wp14:anchorId="61F9F970" wp14:editId="4DE33007">
          <wp:simplePos x="0" y="0"/>
          <wp:positionH relativeFrom="margin">
            <wp:align>right</wp:align>
          </wp:positionH>
          <wp:positionV relativeFrom="paragraph">
            <wp:posOffset>-777240</wp:posOffset>
          </wp:positionV>
          <wp:extent cx="1295400" cy="725170"/>
          <wp:effectExtent l="0" t="0" r="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w:drawing>
        <wp:anchor distT="0" distB="0" distL="114300" distR="114300" simplePos="0" relativeHeight="251662336" behindDoc="1" locked="0" layoutInCell="1" allowOverlap="1" wp14:anchorId="1FB65D6D" wp14:editId="322AF31E">
          <wp:simplePos x="0" y="0"/>
          <wp:positionH relativeFrom="margin">
            <wp:posOffset>-495300</wp:posOffset>
          </wp:positionH>
          <wp:positionV relativeFrom="paragraph">
            <wp:posOffset>-809625</wp:posOffset>
          </wp:positionV>
          <wp:extent cx="4953000" cy="960354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960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5248B" w14:textId="77777777" w:rsidR="00491D1C" w:rsidRDefault="00491D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B5330" w14:textId="77777777" w:rsidR="00491D1C" w:rsidRDefault="00562D17">
      <w:pPr>
        <w:spacing w:after="0" w:line="240" w:lineRule="auto"/>
      </w:pPr>
      <w:r>
        <w:separator/>
      </w:r>
    </w:p>
  </w:footnote>
  <w:footnote w:type="continuationSeparator" w:id="0">
    <w:p w14:paraId="2C00061E" w14:textId="77777777" w:rsidR="00491D1C" w:rsidRDefault="00562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D5AE6" w14:textId="77777777" w:rsidR="00491D1C" w:rsidRDefault="00491D1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36EE" w14:textId="77777777" w:rsidR="00491D1C" w:rsidRDefault="00562D17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7CAB77BE" wp14:editId="591DA96F">
          <wp:simplePos x="0" y="0"/>
          <wp:positionH relativeFrom="margin">
            <wp:posOffset>4425950</wp:posOffset>
          </wp:positionH>
          <wp:positionV relativeFrom="paragraph">
            <wp:posOffset>-387985</wp:posOffset>
          </wp:positionV>
          <wp:extent cx="2017792" cy="67564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7792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2708B" w14:textId="77777777" w:rsidR="00491D1C" w:rsidRDefault="00491D1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94E46"/>
    <w:multiLevelType w:val="hybridMultilevel"/>
    <w:tmpl w:val="86C0EAD2"/>
    <w:lvl w:ilvl="0" w:tplc="052480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16434"/>
    <w:multiLevelType w:val="hybridMultilevel"/>
    <w:tmpl w:val="F2042D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63FC3"/>
    <w:multiLevelType w:val="multilevel"/>
    <w:tmpl w:val="B26A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B84BA7"/>
    <w:multiLevelType w:val="hybridMultilevel"/>
    <w:tmpl w:val="380A26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1261563">
    <w:abstractNumId w:val="0"/>
  </w:num>
  <w:num w:numId="2" w16cid:durableId="386295588">
    <w:abstractNumId w:val="1"/>
  </w:num>
  <w:num w:numId="3" w16cid:durableId="1577587384">
    <w:abstractNumId w:val="3"/>
  </w:num>
  <w:num w:numId="4" w16cid:durableId="1253392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D1C"/>
    <w:rsid w:val="00002469"/>
    <w:rsid w:val="000135C5"/>
    <w:rsid w:val="0001619A"/>
    <w:rsid w:val="00027092"/>
    <w:rsid w:val="00044713"/>
    <w:rsid w:val="00044798"/>
    <w:rsid w:val="000540FA"/>
    <w:rsid w:val="00057733"/>
    <w:rsid w:val="00067882"/>
    <w:rsid w:val="000B0AA6"/>
    <w:rsid w:val="000C081E"/>
    <w:rsid w:val="0010000C"/>
    <w:rsid w:val="0010478D"/>
    <w:rsid w:val="001141BB"/>
    <w:rsid w:val="001313AB"/>
    <w:rsid w:val="0013305B"/>
    <w:rsid w:val="001572C4"/>
    <w:rsid w:val="00174F44"/>
    <w:rsid w:val="001836AE"/>
    <w:rsid w:val="00187B32"/>
    <w:rsid w:val="001A00FB"/>
    <w:rsid w:val="001B0435"/>
    <w:rsid w:val="001B0C17"/>
    <w:rsid w:val="001C0799"/>
    <w:rsid w:val="001D58F7"/>
    <w:rsid w:val="001F07D9"/>
    <w:rsid w:val="001F3A6C"/>
    <w:rsid w:val="00202754"/>
    <w:rsid w:val="00214C44"/>
    <w:rsid w:val="0023429B"/>
    <w:rsid w:val="002354B3"/>
    <w:rsid w:val="002532DA"/>
    <w:rsid w:val="00254071"/>
    <w:rsid w:val="0029122C"/>
    <w:rsid w:val="002A0B81"/>
    <w:rsid w:val="002A2851"/>
    <w:rsid w:val="002A3D78"/>
    <w:rsid w:val="002C3A1A"/>
    <w:rsid w:val="002F12EF"/>
    <w:rsid w:val="002F2D2A"/>
    <w:rsid w:val="002F2FA5"/>
    <w:rsid w:val="00305593"/>
    <w:rsid w:val="00310551"/>
    <w:rsid w:val="00320D3B"/>
    <w:rsid w:val="00332A0A"/>
    <w:rsid w:val="0034055A"/>
    <w:rsid w:val="003547A5"/>
    <w:rsid w:val="00356E71"/>
    <w:rsid w:val="003A56CD"/>
    <w:rsid w:val="003B4A7E"/>
    <w:rsid w:val="003C06DB"/>
    <w:rsid w:val="003C4061"/>
    <w:rsid w:val="003C7373"/>
    <w:rsid w:val="003D0A4B"/>
    <w:rsid w:val="003D454B"/>
    <w:rsid w:val="003E7153"/>
    <w:rsid w:val="003F29EE"/>
    <w:rsid w:val="003F706A"/>
    <w:rsid w:val="00441541"/>
    <w:rsid w:val="0044655D"/>
    <w:rsid w:val="004469AB"/>
    <w:rsid w:val="00447F88"/>
    <w:rsid w:val="00491D1C"/>
    <w:rsid w:val="0049430B"/>
    <w:rsid w:val="00496502"/>
    <w:rsid w:val="004A3F99"/>
    <w:rsid w:val="004D70A0"/>
    <w:rsid w:val="004D7D18"/>
    <w:rsid w:val="004F2100"/>
    <w:rsid w:val="004F4A62"/>
    <w:rsid w:val="00516815"/>
    <w:rsid w:val="00541900"/>
    <w:rsid w:val="00542CBC"/>
    <w:rsid w:val="005477ED"/>
    <w:rsid w:val="005559C1"/>
    <w:rsid w:val="00562D17"/>
    <w:rsid w:val="00590046"/>
    <w:rsid w:val="00594926"/>
    <w:rsid w:val="0059651B"/>
    <w:rsid w:val="005C2CC2"/>
    <w:rsid w:val="005F2378"/>
    <w:rsid w:val="00604516"/>
    <w:rsid w:val="00604F94"/>
    <w:rsid w:val="00614F00"/>
    <w:rsid w:val="00620934"/>
    <w:rsid w:val="006211C6"/>
    <w:rsid w:val="006239D9"/>
    <w:rsid w:val="00651558"/>
    <w:rsid w:val="00651A3A"/>
    <w:rsid w:val="006931E9"/>
    <w:rsid w:val="006C0FCF"/>
    <w:rsid w:val="006C586E"/>
    <w:rsid w:val="006F77D5"/>
    <w:rsid w:val="00701F85"/>
    <w:rsid w:val="007149D0"/>
    <w:rsid w:val="0072475F"/>
    <w:rsid w:val="00725985"/>
    <w:rsid w:val="007947B8"/>
    <w:rsid w:val="007C64B0"/>
    <w:rsid w:val="0080692E"/>
    <w:rsid w:val="0081695F"/>
    <w:rsid w:val="00820E5B"/>
    <w:rsid w:val="00825F2F"/>
    <w:rsid w:val="0083420F"/>
    <w:rsid w:val="008440B4"/>
    <w:rsid w:val="0085184B"/>
    <w:rsid w:val="00860724"/>
    <w:rsid w:val="00865B98"/>
    <w:rsid w:val="008725A5"/>
    <w:rsid w:val="008971C5"/>
    <w:rsid w:val="008A1D48"/>
    <w:rsid w:val="008A3D56"/>
    <w:rsid w:val="008E5F2E"/>
    <w:rsid w:val="008F6920"/>
    <w:rsid w:val="009055AB"/>
    <w:rsid w:val="00911050"/>
    <w:rsid w:val="00911842"/>
    <w:rsid w:val="00920A87"/>
    <w:rsid w:val="00960309"/>
    <w:rsid w:val="00962CEC"/>
    <w:rsid w:val="009A6191"/>
    <w:rsid w:val="009E3B26"/>
    <w:rsid w:val="009E5F40"/>
    <w:rsid w:val="009E7895"/>
    <w:rsid w:val="009F65FA"/>
    <w:rsid w:val="00A40CB4"/>
    <w:rsid w:val="00A65B5C"/>
    <w:rsid w:val="00A77468"/>
    <w:rsid w:val="00A82258"/>
    <w:rsid w:val="00A86941"/>
    <w:rsid w:val="00A916CD"/>
    <w:rsid w:val="00AA3E75"/>
    <w:rsid w:val="00AD25ED"/>
    <w:rsid w:val="00AE1017"/>
    <w:rsid w:val="00AF722C"/>
    <w:rsid w:val="00B103FD"/>
    <w:rsid w:val="00B157D6"/>
    <w:rsid w:val="00B220EC"/>
    <w:rsid w:val="00B3619B"/>
    <w:rsid w:val="00B42012"/>
    <w:rsid w:val="00B56F0D"/>
    <w:rsid w:val="00B741BB"/>
    <w:rsid w:val="00B811E5"/>
    <w:rsid w:val="00B8278F"/>
    <w:rsid w:val="00B94B5A"/>
    <w:rsid w:val="00BC11B1"/>
    <w:rsid w:val="00BD6878"/>
    <w:rsid w:val="00BF344A"/>
    <w:rsid w:val="00C02A90"/>
    <w:rsid w:val="00C07526"/>
    <w:rsid w:val="00C22C79"/>
    <w:rsid w:val="00C574E1"/>
    <w:rsid w:val="00C808EE"/>
    <w:rsid w:val="00C9692C"/>
    <w:rsid w:val="00CA30F3"/>
    <w:rsid w:val="00CB18C7"/>
    <w:rsid w:val="00CB398E"/>
    <w:rsid w:val="00CE2782"/>
    <w:rsid w:val="00CE7938"/>
    <w:rsid w:val="00CF2BBE"/>
    <w:rsid w:val="00CF591F"/>
    <w:rsid w:val="00D11F71"/>
    <w:rsid w:val="00D24F1E"/>
    <w:rsid w:val="00D44864"/>
    <w:rsid w:val="00D504B1"/>
    <w:rsid w:val="00D5342F"/>
    <w:rsid w:val="00D71C3B"/>
    <w:rsid w:val="00D75874"/>
    <w:rsid w:val="00D8206F"/>
    <w:rsid w:val="00DC1741"/>
    <w:rsid w:val="00DE4926"/>
    <w:rsid w:val="00DE7069"/>
    <w:rsid w:val="00DF09CF"/>
    <w:rsid w:val="00DF5842"/>
    <w:rsid w:val="00E26CBB"/>
    <w:rsid w:val="00E54E9E"/>
    <w:rsid w:val="00E72FA9"/>
    <w:rsid w:val="00E73697"/>
    <w:rsid w:val="00EA6B1F"/>
    <w:rsid w:val="00EC6C85"/>
    <w:rsid w:val="00F57D27"/>
    <w:rsid w:val="00F62AD4"/>
    <w:rsid w:val="00F77B22"/>
    <w:rsid w:val="00F934E5"/>
    <w:rsid w:val="00F95012"/>
    <w:rsid w:val="00F96923"/>
    <w:rsid w:val="00FA6FD6"/>
    <w:rsid w:val="00FB64EB"/>
    <w:rsid w:val="00FB7EEA"/>
    <w:rsid w:val="00FE3D2A"/>
    <w:rsid w:val="00FF1313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6904EE92"/>
  <w15:docId w15:val="{106C4ECD-8117-44CF-8FCA-B8BAA658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A30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024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62D17"/>
    <w:pPr>
      <w:spacing w:after="0" w:line="240" w:lineRule="auto"/>
    </w:pPr>
    <w:rPr>
      <w:kern w:val="2"/>
      <w:lang w:val="de-DE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A30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024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1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0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2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6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9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53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30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8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7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82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43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32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us.google.com/u/0/108513742584700243975/about#108513742584700243975/abou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arnuntum.a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na.grohs@carnuntum.at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D26105-4288-4CE2-B428-9EC42A3D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2139</Characters>
  <Application>Microsoft Office Word</Application>
  <DocSecurity>0</DocSecurity>
  <Lines>46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Lacom</dc:creator>
  <cp:keywords/>
  <dc:description/>
  <cp:lastModifiedBy>Grohs Anna-Maria</cp:lastModifiedBy>
  <cp:revision>9</cp:revision>
  <cp:lastPrinted>2026-05-13T09:28:00Z</cp:lastPrinted>
  <dcterms:created xsi:type="dcterms:W3CDTF">2026-05-12T07:20:00Z</dcterms:created>
  <dcterms:modified xsi:type="dcterms:W3CDTF">2026-05-13T09:29:00Z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077c7e-5261-4b33-ad79-dfbd4d383011_Enabled">
    <vt:lpwstr>true</vt:lpwstr>
  </property>
  <property fmtid="{D5CDD505-2E9C-101B-9397-08002B2CF9AE}" pid="3" name="MSIP_Label_1b077c7e-5261-4b33-ad79-dfbd4d383011_SetDate">
    <vt:lpwstr>2020-09-14T14:09:41Z</vt:lpwstr>
  </property>
  <property fmtid="{D5CDD505-2E9C-101B-9397-08002B2CF9AE}" pid="4" name="MSIP_Label_1b077c7e-5261-4b33-ad79-dfbd4d383011_Method">
    <vt:lpwstr>Standard</vt:lpwstr>
  </property>
  <property fmtid="{D5CDD505-2E9C-101B-9397-08002B2CF9AE}" pid="5" name="MSIP_Label_1b077c7e-5261-4b33-ad79-dfbd4d383011_Name">
    <vt:lpwstr>intern</vt:lpwstr>
  </property>
  <property fmtid="{D5CDD505-2E9C-101B-9397-08002B2CF9AE}" pid="6" name="MSIP_Label_1b077c7e-5261-4b33-ad79-dfbd4d383011_SiteId">
    <vt:lpwstr>4de6158e-778b-4e8b-a7ea-c5e67728a810</vt:lpwstr>
  </property>
  <property fmtid="{D5CDD505-2E9C-101B-9397-08002B2CF9AE}" pid="7" name="MSIP_Label_1b077c7e-5261-4b33-ad79-dfbd4d383011_ActionId">
    <vt:lpwstr>e23d8c8d-d5bd-418d-bbc3-00005df67896</vt:lpwstr>
  </property>
  <property fmtid="{D5CDD505-2E9C-101B-9397-08002B2CF9AE}" pid="8" name="MSIP_Label_1b077c7e-5261-4b33-ad79-dfbd4d383011_ContentBits">
    <vt:lpwstr>0</vt:lpwstr>
  </property>
</Properties>
</file>